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Scotland Notice of Receipt of RD 11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Contract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: </w:t>
      </w:r>
    </w:p>
    <w:p w:rsidR="006C2FFE" w:rsidRDefault="006C2FFE" w:rsidP="006C2FFE">
      <w:pPr>
        <w:pStyle w:val="NormalWeb"/>
        <w:spacing w:before="0" w:beforeAutospacing="0" w:after="0" w:afterAutospacing="0"/>
      </w:pPr>
    </w:p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accordance with Section 10-</w:t>
      </w:r>
      <w:proofErr w:type="gramStart"/>
      <w:r>
        <w:rPr>
          <w:rFonts w:ascii="Calibri" w:hAnsi="Calibri"/>
          <w:color w:val="000000"/>
          <w:sz w:val="22"/>
          <w:szCs w:val="22"/>
        </w:rPr>
        <w:t>153d(</w:t>
      </w:r>
      <w:proofErr w:type="gramEnd"/>
      <w:r>
        <w:rPr>
          <w:rFonts w:ascii="Calibri" w:hAnsi="Calibri"/>
          <w:color w:val="000000"/>
          <w:sz w:val="22"/>
          <w:szCs w:val="22"/>
        </w:rPr>
        <w:t>b) of the General Statutes of the State of Connecticut, notice is hereby given that a copy of the: </w:t>
      </w:r>
    </w:p>
    <w:p w:rsidR="006C2FFE" w:rsidRDefault="006C2FFE" w:rsidP="006C2FFE">
      <w:pPr>
        <w:pStyle w:val="NormalWeb"/>
        <w:spacing w:before="0" w:beforeAutospacing="0" w:after="0" w:afterAutospacing="0"/>
      </w:pPr>
    </w:p>
    <w:p w:rsidR="006C2FFE" w:rsidRDefault="00085584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Agreement b</w:t>
      </w:r>
      <w:r w:rsidR="006C2FFE">
        <w:rPr>
          <w:rFonts w:ascii="Calibri" w:hAnsi="Calibri"/>
          <w:color w:val="000000"/>
          <w:sz w:val="22"/>
          <w:szCs w:val="22"/>
        </w:rPr>
        <w:t>etween</w:t>
      </w:r>
      <w:r>
        <w:rPr>
          <w:rFonts w:ascii="Calibri" w:hAnsi="Calibri"/>
          <w:color w:val="000000"/>
          <w:sz w:val="22"/>
          <w:szCs w:val="22"/>
        </w:rPr>
        <w:t xml:space="preserve"> the Board of Education of Regional District Eleven and Regional </w:t>
      </w:r>
      <w:r w:rsidR="001C170E">
        <w:rPr>
          <w:rFonts w:ascii="Calibri" w:hAnsi="Calibri"/>
          <w:color w:val="000000"/>
          <w:sz w:val="22"/>
          <w:szCs w:val="22"/>
        </w:rPr>
        <w:t xml:space="preserve">District </w:t>
      </w:r>
      <w:r>
        <w:rPr>
          <w:rFonts w:ascii="Calibri" w:hAnsi="Calibri"/>
          <w:color w:val="000000"/>
          <w:sz w:val="22"/>
          <w:szCs w:val="22"/>
        </w:rPr>
        <w:t>Eleven</w:t>
      </w:r>
      <w:r w:rsidR="001C170E">
        <w:rPr>
          <w:rFonts w:ascii="Calibri" w:hAnsi="Calibri"/>
          <w:color w:val="000000"/>
          <w:sz w:val="22"/>
          <w:szCs w:val="22"/>
        </w:rPr>
        <w:t xml:space="preserve"> Education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Association</w:t>
      </w:r>
      <w:r w:rsidR="006C2FFE">
        <w:rPr>
          <w:rFonts w:ascii="Calibri" w:hAnsi="Calibri"/>
          <w:color w:val="000000"/>
          <w:sz w:val="22"/>
          <w:szCs w:val="22"/>
        </w:rPr>
        <w:t>, effective July 1, 20</w:t>
      </w:r>
      <w:r>
        <w:rPr>
          <w:rFonts w:ascii="Calibri" w:hAnsi="Calibri"/>
          <w:color w:val="000000"/>
          <w:sz w:val="22"/>
          <w:szCs w:val="22"/>
        </w:rPr>
        <w:t>2</w:t>
      </w:r>
      <w:r w:rsidR="001C170E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 xml:space="preserve"> through June 30, 202</w:t>
      </w:r>
      <w:r w:rsidR="001C170E">
        <w:rPr>
          <w:rFonts w:ascii="Calibri" w:hAnsi="Calibri"/>
          <w:color w:val="000000"/>
          <w:sz w:val="22"/>
          <w:szCs w:val="22"/>
        </w:rPr>
        <w:t>5</w:t>
      </w:r>
      <w:r w:rsidR="006C2FFE">
        <w:rPr>
          <w:rFonts w:ascii="Calibri" w:hAnsi="Calibri"/>
          <w:color w:val="000000"/>
          <w:sz w:val="22"/>
          <w:szCs w:val="22"/>
        </w:rPr>
        <w:t xml:space="preserve"> is available for public inspection in the Scotland Town Clerk’s Office. </w:t>
      </w:r>
    </w:p>
    <w:p w:rsidR="006C2FFE" w:rsidRDefault="006C2FFE" w:rsidP="006C2FFE">
      <w:pPr>
        <w:pStyle w:val="NormalWeb"/>
        <w:spacing w:before="0" w:beforeAutospacing="0" w:after="0" w:afterAutospacing="0"/>
      </w:pPr>
    </w:p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Dated this</w:t>
      </w:r>
      <w:r w:rsidR="001C170E">
        <w:rPr>
          <w:rFonts w:ascii="Calibri" w:hAnsi="Calibri"/>
          <w:color w:val="000000"/>
          <w:sz w:val="22"/>
          <w:szCs w:val="22"/>
        </w:rPr>
        <w:t xml:space="preserve"> 14</w:t>
      </w:r>
      <w:r w:rsidR="001C170E" w:rsidRPr="001C170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1C170E">
        <w:rPr>
          <w:rFonts w:ascii="Calibri" w:hAnsi="Calibri"/>
          <w:color w:val="000000"/>
          <w:sz w:val="22"/>
          <w:szCs w:val="22"/>
        </w:rPr>
        <w:t xml:space="preserve"> day of December, 2021</w:t>
      </w:r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1C170E" w:rsidRDefault="001C170E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C2FFE" w:rsidRDefault="006C2FFE" w:rsidP="006C2FF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Christine M. Bright</w:t>
      </w:r>
    </w:p>
    <w:p w:rsidR="00960F93" w:rsidRDefault="006C2FFE" w:rsidP="006C2FF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Scotland Town Clerk</w:t>
      </w:r>
    </w:p>
    <w:sectPr w:rsidR="00960F93" w:rsidSect="0096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E"/>
    <w:rsid w:val="00085584"/>
    <w:rsid w:val="001C170E"/>
    <w:rsid w:val="00364C0A"/>
    <w:rsid w:val="006C2FFE"/>
    <w:rsid w:val="008B0625"/>
    <w:rsid w:val="00960F93"/>
    <w:rsid w:val="00E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F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F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Hall</dc:creator>
  <cp:lastModifiedBy>Town Hall</cp:lastModifiedBy>
  <cp:revision>3</cp:revision>
  <dcterms:created xsi:type="dcterms:W3CDTF">2021-12-14T16:11:00Z</dcterms:created>
  <dcterms:modified xsi:type="dcterms:W3CDTF">2021-12-14T16:11:00Z</dcterms:modified>
</cp:coreProperties>
</file>